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4B13C367" w:rsidR="00112319" w:rsidRPr="00000FC8" w:rsidRDefault="00112319" w:rsidP="00112319">
      <w:pPr>
        <w:pStyle w:val="Antrat10"/>
        <w:spacing w:before="0"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sąlygų </w:t>
      </w:r>
      <w:r w:rsidR="006704A4">
        <w:rPr>
          <w:rFonts w:ascii="Times New Roman" w:hAnsi="Times New Roman" w:cs="Times New Roman"/>
          <w:sz w:val="24"/>
          <w:szCs w:val="24"/>
        </w:rPr>
        <w:t>4</w:t>
      </w:r>
      <w:r w:rsidRPr="00000FC8">
        <w:rPr>
          <w:rFonts w:ascii="Times New Roman" w:hAnsi="Times New Roman" w:cs="Times New Roman"/>
          <w:sz w:val="24"/>
          <w:szCs w:val="24"/>
        </w:rPr>
        <w:t xml:space="preserve"> priedas</w:t>
      </w:r>
    </w:p>
    <w:p w14:paraId="4326BC63" w14:textId="77777777" w:rsidR="00112319" w:rsidRDefault="00112319" w:rsidP="00112319">
      <w:pPr>
        <w:spacing w:after="240"/>
        <w:rPr>
          <w:rFonts w:ascii="Times New Roman" w:hAnsi="Times New Roman" w:cs="Times New Roman"/>
          <w:sz w:val="24"/>
          <w:szCs w:val="24"/>
        </w:rPr>
      </w:pPr>
    </w:p>
    <w:p w14:paraId="3FEEA3E1" w14:textId="7C4EC91C" w:rsidR="0089233E" w:rsidRPr="00D16D72" w:rsidRDefault="0089233E" w:rsidP="0089233E">
      <w:pPr>
        <w:ind w:left="360"/>
        <w:jc w:val="center"/>
        <w:rPr>
          <w:rFonts w:ascii="Times New Roman" w:hAnsi="Times New Roman" w:cs="Times New Roman"/>
          <w:b/>
          <w:bCs/>
          <w:sz w:val="28"/>
          <w:szCs w:val="28"/>
        </w:rPr>
      </w:pPr>
      <w:r w:rsidRPr="00D16D72">
        <w:rPr>
          <w:rFonts w:ascii="Times New Roman" w:hAnsi="Times New Roman" w:cs="Times New Roman"/>
          <w:b/>
          <w:bCs/>
          <w:sz w:val="28"/>
          <w:szCs w:val="28"/>
        </w:rPr>
        <w:t>ATVIRO KONKURSO (SUPAPRASTINTO PIRKIMO) „</w:t>
      </w:r>
      <w:r w:rsidR="004226C0" w:rsidRPr="004226C0">
        <w:rPr>
          <w:rFonts w:ascii="Times New Roman" w:hAnsi="Times New Roman" w:cs="Times New Roman"/>
          <w:b/>
          <w:bCs/>
          <w:sz w:val="28"/>
          <w:szCs w:val="28"/>
        </w:rPr>
        <w:t>LENGVŲJŲ KROVININIŲ AUTOMOBILIŲ N1 KATEGORIJA PIRKIMAS</w:t>
      </w:r>
      <w:r w:rsidRPr="00D16D72">
        <w:rPr>
          <w:rFonts w:ascii="Times New Roman" w:hAnsi="Times New Roman" w:cs="Times New Roman"/>
          <w:b/>
          <w:bCs/>
          <w:sz w:val="28"/>
          <w:szCs w:val="28"/>
        </w:rPr>
        <w:t>“</w:t>
      </w:r>
    </w:p>
    <w:p w14:paraId="78A72977" w14:textId="639A2E52" w:rsidR="0089233E" w:rsidRPr="00D16D72" w:rsidRDefault="00D16D72" w:rsidP="00112319">
      <w:pPr>
        <w:spacing w:after="240"/>
        <w:jc w:val="center"/>
        <w:rPr>
          <w:rFonts w:ascii="Times New Roman" w:eastAsia="Arial" w:hAnsi="Times New Roman" w:cs="Times New Roman"/>
          <w:b/>
          <w:bCs/>
          <w:smallCaps/>
          <w:color w:val="404040"/>
          <w:sz w:val="24"/>
          <w:szCs w:val="24"/>
        </w:rPr>
      </w:pPr>
      <w:r w:rsidRPr="00D16D72">
        <w:rPr>
          <w:rFonts w:ascii="Times New Roman" w:eastAsia="Arial" w:hAnsi="Times New Roman" w:cs="Times New Roman"/>
          <w:b/>
          <w:bCs/>
          <w:smallCaps/>
          <w:color w:val="404040"/>
          <w:sz w:val="24"/>
          <w:szCs w:val="24"/>
        </w:rPr>
        <w:t>„</w:t>
      </w:r>
      <w:r w:rsidRPr="00D16D72">
        <w:rPr>
          <w:rFonts w:ascii="Times New Roman" w:hAnsi="Times New Roman" w:cs="Times New Roman"/>
          <w:b/>
          <w:bCs/>
          <w:sz w:val="24"/>
          <w:szCs w:val="24"/>
        </w:rPr>
        <w:t>Tiekėjų kvalifikacijos reikalavimai ir reikalaujami kokybės bei aplinkos apsaugos vadybos sistemų standartai</w:t>
      </w:r>
      <w:r w:rsidRPr="00D16D72">
        <w:rPr>
          <w:rFonts w:ascii="Times New Roman" w:eastAsia="Arial" w:hAnsi="Times New Roman" w:cs="Times New Roman"/>
          <w:b/>
          <w:bCs/>
          <w:smallCaps/>
          <w:color w:val="404040"/>
          <w:sz w:val="24"/>
          <w:szCs w:val="24"/>
        </w:rPr>
        <w:t>“</w:t>
      </w:r>
    </w:p>
    <w:p w14:paraId="7089DA0D" w14:textId="766EF7A2" w:rsidR="00272F0C" w:rsidRPr="00272F0C" w:rsidRDefault="00272F0C" w:rsidP="0089233E">
      <w:pPr>
        <w:pStyle w:val="Sraopastraipa"/>
        <w:numPr>
          <w:ilvl w:val="0"/>
          <w:numId w:val="2"/>
        </w:num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Nu</w:t>
      </w:r>
      <w:r w:rsidRPr="009A5CF4">
        <w:rPr>
          <w:rFonts w:ascii="Times New Roman" w:eastAsia="Arial" w:hAnsi="Times New Roman" w:cs="Times New Roman"/>
          <w:sz w:val="24"/>
          <w:szCs w:val="24"/>
        </w:rPr>
        <w:t xml:space="preserve">statomi šie </w:t>
      </w:r>
      <w:r>
        <w:rPr>
          <w:rFonts w:ascii="Times New Roman" w:eastAsia="Arial" w:hAnsi="Times New Roman" w:cs="Times New Roman"/>
          <w:sz w:val="24"/>
          <w:szCs w:val="24"/>
        </w:rPr>
        <w:t>re</w:t>
      </w:r>
      <w:r w:rsidR="00112319" w:rsidRPr="009A5CF4">
        <w:rPr>
          <w:rFonts w:ascii="Times New Roman" w:eastAsia="Arial" w:hAnsi="Times New Roman" w:cs="Times New Roman"/>
          <w:sz w:val="24"/>
          <w:szCs w:val="24"/>
        </w:rPr>
        <w:t>ikalavimai</w:t>
      </w:r>
      <w:r>
        <w:rPr>
          <w:rFonts w:ascii="Times New Roman" w:eastAsia="Arial" w:hAnsi="Times New Roman" w:cs="Times New Roman"/>
          <w:sz w:val="24"/>
          <w:szCs w:val="24"/>
        </w:rPr>
        <w:t xml:space="preserve"> </w:t>
      </w:r>
      <w:r w:rsidR="00112319" w:rsidRPr="009A5CF4">
        <w:rPr>
          <w:rFonts w:ascii="Times New Roman" w:eastAsia="Arial" w:hAnsi="Times New Roman" w:cs="Times New Roman"/>
          <w:sz w:val="24"/>
          <w:szCs w:val="24"/>
        </w:rPr>
        <w:t>tiekėjo kvalifikacijai</w:t>
      </w:r>
      <w:r w:rsidR="009A5CF4" w:rsidRPr="009A5CF4">
        <w:rPr>
          <w:rFonts w:ascii="Times New Roman" w:eastAsia="Arial" w:hAnsi="Times New Roman" w:cs="Times New Roman"/>
          <w:sz w:val="24"/>
          <w:szCs w:val="24"/>
        </w:rPr>
        <w:t>:</w:t>
      </w:r>
    </w:p>
    <w:tbl>
      <w:tblPr>
        <w:tblStyle w:val="Lentelstinklelis"/>
        <w:tblW w:w="0" w:type="auto"/>
        <w:tblInd w:w="-5" w:type="dxa"/>
        <w:tblLook w:val="04A0" w:firstRow="1" w:lastRow="0" w:firstColumn="1" w:lastColumn="0" w:noHBand="0" w:noVBand="1"/>
      </w:tblPr>
      <w:tblGrid>
        <w:gridCol w:w="709"/>
        <w:gridCol w:w="2835"/>
        <w:gridCol w:w="6089"/>
      </w:tblGrid>
      <w:tr w:rsidR="00272F0C" w:rsidRPr="00272F0C" w14:paraId="59D40FE9" w14:textId="77777777" w:rsidTr="00D16D72">
        <w:tc>
          <w:tcPr>
            <w:tcW w:w="709" w:type="dxa"/>
          </w:tcPr>
          <w:p w14:paraId="737F27EB" w14:textId="77777777" w:rsidR="00272F0C" w:rsidRPr="00272F0C" w:rsidRDefault="00272F0C" w:rsidP="00272F0C">
            <w:pPr>
              <w:spacing w:line="240" w:lineRule="auto"/>
              <w:ind w:firstLine="0"/>
              <w:jc w:val="left"/>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Eil.</w:t>
            </w:r>
          </w:p>
          <w:p w14:paraId="702B64AB"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Nr.</w:t>
            </w:r>
          </w:p>
        </w:tc>
        <w:tc>
          <w:tcPr>
            <w:tcW w:w="2835" w:type="dxa"/>
            <w:vAlign w:val="center"/>
          </w:tcPr>
          <w:p w14:paraId="4BC1EF87"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Reikalavimai</w:t>
            </w:r>
          </w:p>
        </w:tc>
        <w:tc>
          <w:tcPr>
            <w:tcW w:w="6089" w:type="dxa"/>
            <w:vAlign w:val="center"/>
          </w:tcPr>
          <w:p w14:paraId="6A0EEE2C"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Pateikiami dokumentai ir informacija</w:t>
            </w:r>
          </w:p>
        </w:tc>
      </w:tr>
      <w:tr w:rsidR="00272F0C" w:rsidRPr="00272F0C" w14:paraId="6E2C45C6" w14:textId="77777777" w:rsidTr="00D16D72">
        <w:tc>
          <w:tcPr>
            <w:tcW w:w="709" w:type="dxa"/>
          </w:tcPr>
          <w:p w14:paraId="37733623"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1.</w:t>
            </w:r>
          </w:p>
        </w:tc>
        <w:tc>
          <w:tcPr>
            <w:tcW w:w="2835" w:type="dxa"/>
          </w:tcPr>
          <w:p w14:paraId="59F0A40C" w14:textId="77777777" w:rsidR="00272F0C" w:rsidRPr="00272F0C" w:rsidRDefault="00272F0C" w:rsidP="00272F0C">
            <w:pPr>
              <w:spacing w:line="240" w:lineRule="auto"/>
              <w:ind w:firstLine="0"/>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Tiekėjas turi teisę verstis ta veikla, kuri reikalinga pirkimo sutarčiai įvykdyti.</w:t>
            </w:r>
          </w:p>
        </w:tc>
        <w:tc>
          <w:tcPr>
            <w:tcW w:w="6089" w:type="dxa"/>
          </w:tcPr>
          <w:p w14:paraId="7FD23733"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PATEIKIAMA:</w:t>
            </w:r>
          </w:p>
          <w:p w14:paraId="0BAB845C" w14:textId="651DBF85"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Lietuvos Respublikoje registruoto tiekėjo (juridinio asmens) Lietuvos Respublikos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juridinių asmenų registro išplėstinio išrašo</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kopija ar įstatų (aktualios įstatų redakcijos)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atitinkamos dalies kopija;</w:t>
            </w:r>
          </w:p>
          <w:p w14:paraId="4E017671"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tiekėjo (fizinio asmens) teisę verstis atitinkama veikla patvirtinančių dokumentų (pavyzdžiui, verslo liudijimo) ar kitų dokumentų, kuriuose būtų nurodyta tiekėjo vykdoma veikla, kopijos;</w:t>
            </w:r>
          </w:p>
          <w:p w14:paraId="2929AFA8"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reikalinga Sutarčiai įvykdyti.</w:t>
            </w:r>
          </w:p>
          <w:p w14:paraId="3F449B5F"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p>
          <w:p w14:paraId="46094F19"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r w:rsidRPr="00272F0C">
              <w:rPr>
                <w:rFonts w:ascii="Times New Roman" w:eastAsia="Times New Roman" w:hAnsi="Times New Roman" w:cs="Times New Roman"/>
                <w:i/>
                <w:color w:val="000000"/>
                <w:sz w:val="24"/>
                <w:szCs w:val="24"/>
              </w:rPr>
              <w:t>(Pateikiama skaitmeninė dokumento kopija.)</w:t>
            </w:r>
          </w:p>
        </w:tc>
      </w:tr>
    </w:tbl>
    <w:p w14:paraId="2791F230" w14:textId="703D08DC" w:rsidR="00112319" w:rsidRPr="009A5CF4" w:rsidRDefault="00112319" w:rsidP="009A5CF4">
      <w:pPr>
        <w:spacing w:line="240" w:lineRule="auto"/>
        <w:ind w:left="567" w:firstLine="0"/>
        <w:rPr>
          <w:rFonts w:ascii="Times New Roman" w:eastAsia="Arial" w:hAnsi="Times New Roman" w:cs="Times New Roman"/>
          <w:sz w:val="24"/>
          <w:szCs w:val="24"/>
        </w:rPr>
      </w:pPr>
    </w:p>
    <w:p w14:paraId="2504F25B" w14:textId="77777777" w:rsidR="00112319" w:rsidRPr="00000FC8" w:rsidRDefault="00112319" w:rsidP="00112319">
      <w:pPr>
        <w:spacing w:line="240" w:lineRule="auto"/>
        <w:ind w:firstLine="567"/>
        <w:rPr>
          <w:rFonts w:ascii="Times New Roman" w:eastAsia="Arial" w:hAnsi="Times New Roman" w:cs="Times New Roman"/>
          <w:sz w:val="24"/>
          <w:szCs w:val="24"/>
        </w:rPr>
      </w:pPr>
      <w:r w:rsidRPr="00000FC8">
        <w:rPr>
          <w:rFonts w:ascii="Times New Roman" w:eastAsia="Arial" w:hAnsi="Times New Roman" w:cs="Times New Roman"/>
          <w:sz w:val="24"/>
          <w:szCs w:val="24"/>
        </w:rPr>
        <w:t>2.</w:t>
      </w:r>
      <w:r w:rsidRPr="00000FC8">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49D25B82" w14:textId="77777777" w:rsidR="00112319" w:rsidRPr="00000FC8" w:rsidRDefault="00112319" w:rsidP="00112319">
      <w:pPr>
        <w:spacing w:line="240" w:lineRule="auto"/>
        <w:ind w:left="567" w:firstLine="0"/>
        <w:rPr>
          <w:rFonts w:ascii="Times New Roman" w:eastAsia="Arial" w:hAnsi="Times New Roman" w:cs="Times New Roman"/>
          <w:sz w:val="24"/>
          <w:szCs w:val="24"/>
        </w:rPr>
      </w:pPr>
      <w:r w:rsidRPr="00000FC8">
        <w:rPr>
          <w:rFonts w:ascii="Times New Roman" w:eastAsia="Arial" w:hAnsi="Times New Roman" w:cs="Times New Roman"/>
          <w:sz w:val="24"/>
          <w:szCs w:val="24"/>
        </w:rPr>
        <w:t>3. Perkantysis subjektas nereikalauja, kad tiekėjai laikytųsi kokybės vadybos sistemos ir (arba) aplinkos apsaugos vadybos sistemos standartų.</w:t>
      </w:r>
    </w:p>
    <w:p w14:paraId="260D6AE3" w14:textId="77777777" w:rsidR="00112319" w:rsidRPr="00000FC8" w:rsidRDefault="00112319" w:rsidP="00112319">
      <w:pPr>
        <w:tabs>
          <w:tab w:val="left" w:pos="567"/>
        </w:tabs>
        <w:spacing w:line="240" w:lineRule="auto"/>
        <w:ind w:firstLine="0"/>
        <w:rPr>
          <w:rFonts w:ascii="Times New Roman" w:eastAsia="Arial" w:hAnsi="Times New Roman" w:cs="Times New Roman"/>
          <w:b/>
          <w:smallCaps/>
        </w:rPr>
      </w:pPr>
      <w:r w:rsidRPr="00DB62DE">
        <w:rPr>
          <w:rFonts w:ascii="Times New Roman" w:eastAsia="Arial" w:hAnsi="Times New Roman" w:cs="Times New Roman"/>
          <w:i/>
          <w:color w:val="FF0000"/>
        </w:rPr>
        <w:tab/>
      </w:r>
    </w:p>
    <w:p w14:paraId="6BCA4614" w14:textId="77777777" w:rsidR="00112319" w:rsidRPr="009907E7" w:rsidRDefault="00112319" w:rsidP="0011231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52F1"/>
    <w:multiLevelType w:val="hybridMultilevel"/>
    <w:tmpl w:val="F1C230F2"/>
    <w:lvl w:ilvl="0" w:tplc="77CC3D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7774711">
    <w:abstractNumId w:val="0"/>
  </w:num>
  <w:num w:numId="2" w16cid:durableId="17939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112319"/>
    <w:rsid w:val="00124018"/>
    <w:rsid w:val="00145855"/>
    <w:rsid w:val="00272F0C"/>
    <w:rsid w:val="004226C0"/>
    <w:rsid w:val="004C26BB"/>
    <w:rsid w:val="005804F5"/>
    <w:rsid w:val="006704A4"/>
    <w:rsid w:val="006D1D7C"/>
    <w:rsid w:val="00703201"/>
    <w:rsid w:val="007E60BD"/>
    <w:rsid w:val="0082700C"/>
    <w:rsid w:val="0089233E"/>
    <w:rsid w:val="009A5CF4"/>
    <w:rsid w:val="00A420E9"/>
    <w:rsid w:val="00B4630E"/>
    <w:rsid w:val="00C16AE5"/>
    <w:rsid w:val="00C53AA3"/>
    <w:rsid w:val="00C540E4"/>
    <w:rsid w:val="00CC71EC"/>
    <w:rsid w:val="00D16D72"/>
    <w:rsid w:val="00F73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231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1231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1231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1231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1231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231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231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23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1123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1123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112319"/>
    <w:rPr>
      <w:i/>
      <w:iCs/>
      <w:color w:val="404040" w:themeColor="text1" w:themeTint="BF"/>
    </w:rPr>
  </w:style>
  <w:style w:type="paragraph" w:styleId="Sraopastraipa">
    <w:name w:val="List Paragraph"/>
    <w:basedOn w:val="prastasis"/>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112319"/>
    <w:rPr>
      <w:i/>
      <w:iCs/>
      <w:color w:val="2F5496" w:themeColor="accent1" w:themeShade="BF"/>
    </w:rPr>
  </w:style>
  <w:style w:type="paragraph" w:styleId="Iskirtacitata">
    <w:name w:val="Intense Quote"/>
    <w:basedOn w:val="prastasis"/>
    <w:next w:val="prastasis"/>
    <w:link w:val="IskirtacitataDiagrama"/>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112319"/>
    <w:rPr>
      <w:i/>
      <w:iCs/>
      <w:color w:val="2F5496" w:themeColor="accent1" w:themeShade="BF"/>
    </w:rPr>
  </w:style>
  <w:style w:type="character" w:styleId="Rykinuoroda">
    <w:name w:val="Intense Reference"/>
    <w:basedOn w:val="Numatytasispastraiposriftas"/>
    <w:uiPriority w:val="32"/>
    <w:qFormat/>
    <w:rsid w:val="00112319"/>
    <w:rPr>
      <w:b/>
      <w:bCs/>
      <w:smallCaps/>
      <w:color w:val="2F5496" w:themeColor="accent1" w:themeShade="BF"/>
      <w:spacing w:val="5"/>
    </w:rPr>
  </w:style>
  <w:style w:type="paragraph" w:customStyle="1" w:styleId="Antrat10">
    <w:name w:val="Antraštė1"/>
    <w:basedOn w:val="prastasis"/>
    <w:next w:val="Pagrindinistekstas"/>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Pagrindinistekstas">
    <w:name w:val="Body Text"/>
    <w:basedOn w:val="prastasis"/>
    <w:link w:val="PagrindinistekstasDiagrama"/>
    <w:uiPriority w:val="99"/>
    <w:semiHidden/>
    <w:unhideWhenUsed/>
    <w:rsid w:val="00112319"/>
    <w:pPr>
      <w:spacing w:after="120"/>
    </w:pPr>
  </w:style>
  <w:style w:type="character" w:customStyle="1" w:styleId="PagrindinistekstasDiagrama">
    <w:name w:val="Pagrindinis tekstas Diagrama"/>
    <w:basedOn w:val="Numatytasispastraiposriftas"/>
    <w:link w:val="Pagrindinistekstas"/>
    <w:uiPriority w:val="99"/>
    <w:semiHidden/>
    <w:rsid w:val="00112319"/>
    <w:rPr>
      <w:rFonts w:eastAsiaTheme="minorEastAsia"/>
      <w:kern w:val="0"/>
      <w:sz w:val="21"/>
      <w:szCs w:val="21"/>
      <w:lang w:eastAsia="lt-LT"/>
      <w14:ligatures w14:val="none"/>
    </w:rPr>
  </w:style>
  <w:style w:type="table" w:styleId="Lentelstinklelis">
    <w:name w:val="Table Grid"/>
    <w:basedOn w:val="prastojilentel"/>
    <w:uiPriority w:val="39"/>
    <w:rsid w:val="00272F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226C0"/>
    <w:rPr>
      <w:color w:val="0563C1" w:themeColor="hyperlink"/>
      <w:u w:val="single"/>
    </w:rPr>
  </w:style>
  <w:style w:type="character" w:styleId="Neapdorotaspaminjimas">
    <w:name w:val="Unresolved Mention"/>
    <w:basedOn w:val="Numatytasispastraiposriftas"/>
    <w:uiPriority w:val="99"/>
    <w:semiHidden/>
    <w:unhideWhenUsed/>
    <w:rsid w:val="0042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1107</Words>
  <Characters>631</Characters>
  <Application>Microsoft Office Word</Application>
  <DocSecurity>0</DocSecurity>
  <Lines>5</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2026-07-29T17:34:00Z</dcterms:created>
  <dcterms:modified xsi:type="dcterms:W3CDTF">2026-07-29T17:34:00Z</dcterms:modified>
</cp:coreProperties>
</file>